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24" w:rsidRDefault="006A0A24" w:rsidP="006A0A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A24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</w:t>
      </w:r>
    </w:p>
    <w:p w:rsidR="00B65595" w:rsidRPr="006A0A24" w:rsidRDefault="006A0A24" w:rsidP="006A0A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A24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«Детская школа искусств» </w:t>
      </w:r>
      <w:proofErr w:type="spellStart"/>
      <w:r w:rsidRPr="006A0A24">
        <w:rPr>
          <w:rFonts w:ascii="Times New Roman" w:hAnsi="Times New Roman" w:cs="Times New Roman"/>
          <w:b/>
          <w:sz w:val="28"/>
          <w:szCs w:val="28"/>
        </w:rPr>
        <w:t>Агрызского</w:t>
      </w:r>
      <w:proofErr w:type="spellEnd"/>
      <w:r w:rsidRPr="006A0A2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6A0A24" w:rsidRDefault="006A0A24" w:rsidP="006A0A24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A24">
        <w:rPr>
          <w:rFonts w:ascii="Times New Roman" w:hAnsi="Times New Roman" w:cs="Times New Roman"/>
          <w:b/>
          <w:sz w:val="28"/>
          <w:szCs w:val="28"/>
        </w:rPr>
        <w:t>422230, РТ, г.Агрыз, ул.Гоголя 15, тел.8(85551)2-21-43</w:t>
      </w:r>
    </w:p>
    <w:p w:rsidR="006A0A24" w:rsidRDefault="006A0A24" w:rsidP="006A0A24">
      <w:pPr>
        <w:tabs>
          <w:tab w:val="left" w:pos="91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A0A24" w:rsidRDefault="006A0A24" w:rsidP="006A0A24">
      <w:pPr>
        <w:tabs>
          <w:tab w:val="left" w:pos="91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A2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A0A24" w:rsidRPr="006A0A24" w:rsidRDefault="006A0A24" w:rsidP="006A0A24">
      <w:pPr>
        <w:tabs>
          <w:tab w:val="left" w:pos="91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A0A24">
        <w:rPr>
          <w:rFonts w:ascii="Times New Roman" w:hAnsi="Times New Roman" w:cs="Times New Roman"/>
          <w:sz w:val="28"/>
          <w:szCs w:val="28"/>
        </w:rPr>
        <w:t xml:space="preserve">№ 12-ОД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A0A24">
        <w:rPr>
          <w:rFonts w:ascii="Times New Roman" w:hAnsi="Times New Roman" w:cs="Times New Roman"/>
          <w:sz w:val="28"/>
          <w:szCs w:val="28"/>
        </w:rPr>
        <w:t xml:space="preserve">                                 от 06.04.2020</w:t>
      </w:r>
    </w:p>
    <w:p w:rsidR="006A0A24" w:rsidRDefault="005C4517" w:rsidP="006A0A24">
      <w:pPr>
        <w:tabs>
          <w:tab w:val="left" w:pos="9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A0A24">
        <w:rPr>
          <w:rFonts w:ascii="Times New Roman" w:hAnsi="Times New Roman" w:cs="Times New Roman"/>
          <w:sz w:val="28"/>
          <w:szCs w:val="28"/>
        </w:rPr>
        <w:t>Об организации образовательного процесса в дистанционном формате</w:t>
      </w:r>
    </w:p>
    <w:p w:rsidR="006A0A24" w:rsidRDefault="005C4517" w:rsidP="005C4517">
      <w:pPr>
        <w:tabs>
          <w:tab w:val="left" w:pos="91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A0A24">
        <w:rPr>
          <w:rFonts w:ascii="Times New Roman" w:hAnsi="Times New Roman" w:cs="Times New Roman"/>
          <w:sz w:val="28"/>
          <w:szCs w:val="28"/>
        </w:rPr>
        <w:t xml:space="preserve">В связи с условиями сложившейся эпидемиологической ситуации, по поручению президента РТ, в соответствии с решением санитарно- противоэпидемической Комиссии Кабинета Министров РТ, в целях принятия мер по снижению рисков распространения </w:t>
      </w:r>
      <w:proofErr w:type="spellStart"/>
      <w:r w:rsidR="006A0A2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6A0A24">
        <w:rPr>
          <w:rFonts w:ascii="Times New Roman" w:hAnsi="Times New Roman" w:cs="Times New Roman"/>
          <w:sz w:val="28"/>
          <w:szCs w:val="28"/>
        </w:rPr>
        <w:t xml:space="preserve"> инфекции,</w:t>
      </w:r>
    </w:p>
    <w:p w:rsidR="006A0A24" w:rsidRPr="006A0A24" w:rsidRDefault="006A0A24" w:rsidP="006A0A24">
      <w:pPr>
        <w:tabs>
          <w:tab w:val="left" w:pos="91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A2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A0A24" w:rsidRDefault="006A0A24" w:rsidP="006A0A24">
      <w:pPr>
        <w:pStyle w:val="a3"/>
        <w:numPr>
          <w:ilvl w:val="0"/>
          <w:numId w:val="1"/>
        </w:numPr>
        <w:tabs>
          <w:tab w:val="left" w:pos="9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дистанционное обучение для всех обучающихся с 07.04.2020 г. До получения распоряжения о снятии особого режима.</w:t>
      </w:r>
    </w:p>
    <w:p w:rsidR="006A0A24" w:rsidRPr="006A0A24" w:rsidRDefault="006A0A24" w:rsidP="006A0A24">
      <w:pPr>
        <w:pStyle w:val="a3"/>
        <w:numPr>
          <w:ilvl w:val="0"/>
          <w:numId w:val="1"/>
        </w:numPr>
        <w:tabs>
          <w:tab w:val="left" w:pos="9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раздел «Дистанционное обучение»  в основном меню и разместить на официальном сайте школы в ГИС «Электронное образование в РТ».</w:t>
      </w:r>
    </w:p>
    <w:p w:rsidR="006A0A24" w:rsidRDefault="006A0A24" w:rsidP="006A0A24">
      <w:pPr>
        <w:pStyle w:val="a3"/>
        <w:numPr>
          <w:ilvl w:val="0"/>
          <w:numId w:val="1"/>
        </w:numPr>
        <w:tabs>
          <w:tab w:val="left" w:pos="9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расписание занятий с учетом технических возможностей участников образовательного процесса.</w:t>
      </w:r>
    </w:p>
    <w:p w:rsidR="006A0A24" w:rsidRDefault="006A0A24" w:rsidP="006A0A24">
      <w:pPr>
        <w:pStyle w:val="a3"/>
        <w:numPr>
          <w:ilvl w:val="0"/>
          <w:numId w:val="1"/>
        </w:numPr>
        <w:tabs>
          <w:tab w:val="left" w:pos="9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 рабочие программы и календарно-тематические планы с учетом перехода на дистанционную форму обучения, подготовить теоретические и практические материалы.</w:t>
      </w:r>
    </w:p>
    <w:p w:rsidR="006A0A24" w:rsidRDefault="006A0A24" w:rsidP="006A0A24">
      <w:pPr>
        <w:pStyle w:val="a3"/>
        <w:numPr>
          <w:ilvl w:val="0"/>
          <w:numId w:val="1"/>
        </w:numPr>
        <w:tabs>
          <w:tab w:val="left" w:pos="9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расписание и график обучения с применением дистанционных образовательных технологий, включая видео-чаты (уроки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скайпу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6A0A24" w:rsidRDefault="006A0A24" w:rsidP="006A0A24">
      <w:pPr>
        <w:pStyle w:val="a3"/>
        <w:numPr>
          <w:ilvl w:val="0"/>
          <w:numId w:val="1"/>
        </w:numPr>
        <w:tabs>
          <w:tab w:val="left" w:pos="9135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6A0A24" w:rsidRDefault="006A0A24" w:rsidP="006A0A24">
      <w:pPr>
        <w:tabs>
          <w:tab w:val="left" w:pos="9135"/>
        </w:tabs>
        <w:rPr>
          <w:rFonts w:ascii="Times New Roman" w:hAnsi="Times New Roman" w:cs="Times New Roman"/>
          <w:sz w:val="28"/>
          <w:szCs w:val="28"/>
        </w:rPr>
      </w:pPr>
    </w:p>
    <w:p w:rsidR="006A0A24" w:rsidRDefault="006A0A24" w:rsidP="006A0A24">
      <w:pPr>
        <w:tabs>
          <w:tab w:val="left" w:pos="9135"/>
        </w:tabs>
        <w:rPr>
          <w:rFonts w:ascii="Times New Roman" w:hAnsi="Times New Roman" w:cs="Times New Roman"/>
          <w:sz w:val="28"/>
          <w:szCs w:val="28"/>
        </w:rPr>
      </w:pPr>
    </w:p>
    <w:p w:rsidR="006A0A24" w:rsidRPr="006A0A24" w:rsidRDefault="006A0A24" w:rsidP="006A0A24">
      <w:pPr>
        <w:tabs>
          <w:tab w:val="left" w:pos="91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 ДО «ДШИ»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</w:p>
    <w:sectPr w:rsidR="006A0A24" w:rsidRPr="006A0A24" w:rsidSect="006A0A24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14EBE"/>
    <w:multiLevelType w:val="hybridMultilevel"/>
    <w:tmpl w:val="288AB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A24"/>
    <w:rsid w:val="005C4517"/>
    <w:rsid w:val="006A0A24"/>
    <w:rsid w:val="00B65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A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2020-04-10T12:28:00Z</dcterms:created>
  <dcterms:modified xsi:type="dcterms:W3CDTF">2020-04-10T12:56:00Z</dcterms:modified>
</cp:coreProperties>
</file>